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FE" w:rsidRDefault="00781EFE" w:rsidP="0078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81EFE" w:rsidRDefault="00781EFE" w:rsidP="0078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781EFE" w:rsidRDefault="00781EFE" w:rsidP="0078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781EFE" w:rsidRDefault="00781EFE" w:rsidP="00781EFE">
      <w:pPr>
        <w:jc w:val="center"/>
        <w:rPr>
          <w:b/>
          <w:sz w:val="28"/>
          <w:szCs w:val="28"/>
        </w:rPr>
      </w:pPr>
    </w:p>
    <w:p w:rsidR="00781EFE" w:rsidRDefault="00781EFE" w:rsidP="0078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C7D6F" w:rsidRDefault="000C7D6F" w:rsidP="00781EFE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81EFE" w:rsidTr="00781EFE">
        <w:tc>
          <w:tcPr>
            <w:tcW w:w="3190" w:type="dxa"/>
            <w:hideMark/>
          </w:tcPr>
          <w:p w:rsidR="00781EFE" w:rsidRDefault="000C7D6F" w:rsidP="000C7D6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21.02.</w:t>
            </w:r>
            <w:r w:rsidR="00781EFE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781EFE" w:rsidRDefault="00781EF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ировское</w:t>
            </w:r>
          </w:p>
        </w:tc>
        <w:tc>
          <w:tcPr>
            <w:tcW w:w="3191" w:type="dxa"/>
            <w:hideMark/>
          </w:tcPr>
          <w:p w:rsidR="00781EFE" w:rsidRDefault="00781EFE" w:rsidP="000C7D6F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C7D6F">
              <w:rPr>
                <w:sz w:val="28"/>
                <w:szCs w:val="28"/>
                <w:lang w:eastAsia="en-US"/>
              </w:rPr>
              <w:t>29-176р</w:t>
            </w:r>
          </w:p>
        </w:tc>
      </w:tr>
    </w:tbl>
    <w:p w:rsidR="00781EFE" w:rsidRDefault="00781EFE" w:rsidP="00781EFE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781EFE" w:rsidTr="00781EFE">
        <w:tc>
          <w:tcPr>
            <w:tcW w:w="9356" w:type="dxa"/>
            <w:hideMark/>
          </w:tcPr>
          <w:p w:rsidR="00781EFE" w:rsidRDefault="00781EF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Пировского районного Совета депутатов от 21.11.2017 №26-159р «О приеме части полномочий по решению вопросов местного значения поселений Пировского района муниципальным образованием Пировский район»</w:t>
            </w:r>
          </w:p>
        </w:tc>
      </w:tr>
    </w:tbl>
    <w:p w:rsidR="00781EFE" w:rsidRDefault="00781EFE" w:rsidP="00781EFE">
      <w:pPr>
        <w:jc w:val="center"/>
        <w:rPr>
          <w:sz w:val="28"/>
          <w:szCs w:val="28"/>
        </w:rPr>
      </w:pPr>
    </w:p>
    <w:p w:rsidR="00781EFE" w:rsidRDefault="00781EFE" w:rsidP="0078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 статьями 7, 22 Устава Пировского района, Пировский районный Совет депутатов </w:t>
      </w:r>
      <w:r w:rsidRPr="000C7D6F">
        <w:rPr>
          <w:b/>
          <w:sz w:val="28"/>
          <w:szCs w:val="28"/>
        </w:rPr>
        <w:t>РЕШИЛ:</w:t>
      </w:r>
    </w:p>
    <w:p w:rsidR="00781EFE" w:rsidRDefault="00781EFE" w:rsidP="00781EF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1.Внести в решение Пировского районного Совета депутатов от 21.11.2017 года №26-159р «</w:t>
      </w:r>
      <w:r>
        <w:rPr>
          <w:sz w:val="28"/>
          <w:szCs w:val="28"/>
          <w:lang w:eastAsia="en-US"/>
        </w:rPr>
        <w:t>О приеме части полномочий по решению вопросов местного значения поселений Пировского района муниципальным образованием Пировский район» следующее изменение.</w:t>
      </w:r>
    </w:p>
    <w:p w:rsidR="00781EFE" w:rsidRDefault="00781EFE" w:rsidP="00781EF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1) пункт 1 дополнить подпунктом 1.7.следующего содержания:</w:t>
      </w:r>
    </w:p>
    <w:p w:rsidR="00781EFE" w:rsidRDefault="00781EFE" w:rsidP="00781EF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«1.7. Уточнение невыясненных поступлений, зачисляемых в бюджеты поселения; перечисление из бюджетов поселений (в бюджеты поселений) для осуществления возврата (зачета)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</w:r>
      <w:r w:rsidR="00FC531B">
        <w:rPr>
          <w:sz w:val="28"/>
          <w:szCs w:val="28"/>
          <w:lang w:eastAsia="en-US"/>
        </w:rPr>
        <w:t xml:space="preserve"> (10 сельсоветов)</w:t>
      </w:r>
      <w:bookmarkStart w:id="0" w:name="_GoBack"/>
      <w:bookmarkEnd w:id="0"/>
      <w:r>
        <w:rPr>
          <w:sz w:val="28"/>
          <w:szCs w:val="28"/>
          <w:lang w:eastAsia="en-US"/>
        </w:rPr>
        <w:t>».</w:t>
      </w:r>
    </w:p>
    <w:p w:rsidR="00781EFE" w:rsidRDefault="00781EFE" w:rsidP="0078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3.Решение вступает в силу с момента официального опубликования в районной газете «Заря».</w:t>
      </w:r>
    </w:p>
    <w:p w:rsidR="00781EFE" w:rsidRDefault="00781EFE" w:rsidP="0078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rStyle w:val="21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постоянную комиссию по бюджету, налоговой, экономической политике и правоохранительной деятельности.</w:t>
      </w:r>
    </w:p>
    <w:p w:rsidR="00781EFE" w:rsidRDefault="00781EFE" w:rsidP="00781EFE">
      <w:pPr>
        <w:jc w:val="both"/>
        <w:rPr>
          <w:sz w:val="28"/>
          <w:szCs w:val="28"/>
          <w:lang w:eastAsia="en-US"/>
        </w:rPr>
      </w:pPr>
    </w:p>
    <w:p w:rsidR="00781EFE" w:rsidRDefault="00781EFE" w:rsidP="00781EF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81EFE" w:rsidTr="00781EFE">
        <w:tc>
          <w:tcPr>
            <w:tcW w:w="4785" w:type="dxa"/>
            <w:hideMark/>
          </w:tcPr>
          <w:p w:rsidR="00781EFE" w:rsidRDefault="00781EFE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781EFE" w:rsidRDefault="00781EFE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781EFE" w:rsidRDefault="00781EFE">
            <w:pPr>
              <w:spacing w:line="254" w:lineRule="auto"/>
              <w:jc w:val="both"/>
              <w:rPr>
                <w:rStyle w:val="21"/>
                <w:i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781EFE" w:rsidRDefault="00781EF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781EFE" w:rsidTr="00781EFE">
        <w:trPr>
          <w:trHeight w:val="463"/>
        </w:trPr>
        <w:tc>
          <w:tcPr>
            <w:tcW w:w="4785" w:type="dxa"/>
          </w:tcPr>
          <w:p w:rsidR="00781EFE" w:rsidRDefault="00781EF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  <w:p w:rsidR="00781EFE" w:rsidRDefault="00781EF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781EFE" w:rsidRDefault="00781EF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6" w:type="dxa"/>
          </w:tcPr>
          <w:p w:rsidR="00781EFE" w:rsidRDefault="00781EFE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781EFE" w:rsidRDefault="00781EFE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81EFE" w:rsidRDefault="00781EFE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 А.И. Евсеев</w:t>
            </w:r>
          </w:p>
        </w:tc>
      </w:tr>
    </w:tbl>
    <w:p w:rsidR="00781EFE" w:rsidRDefault="00781EFE" w:rsidP="00781EFE"/>
    <w:p w:rsidR="00425D17" w:rsidRDefault="00425D17"/>
    <w:sectPr w:rsidR="00425D17" w:rsidSect="00D0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8A"/>
    <w:rsid w:val="000C7D6F"/>
    <w:rsid w:val="00425D17"/>
    <w:rsid w:val="00781EFE"/>
    <w:rsid w:val="00AF098A"/>
    <w:rsid w:val="00D06D34"/>
    <w:rsid w:val="00FC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81EFE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EFE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781EFE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81E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6</cp:revision>
  <cp:lastPrinted>2018-02-02T07:10:00Z</cp:lastPrinted>
  <dcterms:created xsi:type="dcterms:W3CDTF">2018-01-26T09:31:00Z</dcterms:created>
  <dcterms:modified xsi:type="dcterms:W3CDTF">2018-02-12T09:34:00Z</dcterms:modified>
</cp:coreProperties>
</file>